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21370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112-02/26-01/53</w:t>
      </w:r>
    </w:p>
    <w:p w14:paraId="4AF21371" w14:textId="4C958BB1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A93EA8">
        <w:rPr>
          <w:rFonts w:ascii="Times New Roman" w:eastAsia="Times New Roman" w:hAnsi="Times New Roman" w:cs="Times New Roman"/>
          <w:sz w:val="24"/>
          <w:szCs w:val="24"/>
        </w:rPr>
        <w:t>251-758-07</w:t>
      </w:r>
      <w:r w:rsidR="0055537C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3EA8">
        <w:rPr>
          <w:rFonts w:ascii="Times New Roman" w:eastAsia="Times New Roman" w:hAnsi="Times New Roman" w:cs="Times New Roman"/>
          <w:sz w:val="24"/>
          <w:szCs w:val="24"/>
        </w:rPr>
        <w:t>11</w:t>
      </w:r>
      <w:r w:rsidR="0055537C">
        <w:rPr>
          <w:rFonts w:ascii="Times New Roman" w:eastAsia="Times New Roman" w:hAnsi="Times New Roman" w:cs="Times New Roman"/>
          <w:sz w:val="24"/>
          <w:szCs w:val="24"/>
        </w:rPr>
        <w:t>/1-26-146</w:t>
      </w:r>
    </w:p>
    <w:p w14:paraId="4AF21372" w14:textId="6803B6C4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55537C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5537C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.2026.</w:t>
      </w:r>
    </w:p>
    <w:p w14:paraId="4AF21373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74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75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Predmet: Poziv na testiranje i stručni razgovor</w:t>
      </w:r>
    </w:p>
    <w:p w14:paraId="4AF21376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77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SLUŽBA ZA ŠKOLSKU I ADOLESCENTNU MEDICINU</w:t>
      </w:r>
    </w:p>
    <w:p w14:paraId="4AF21378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79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TOČKA 6. DOKTOR MEDICINE I DOKTOR DENTALNE MEDICINE 2</w:t>
      </w:r>
    </w:p>
    <w:p w14:paraId="4AF2137A" w14:textId="77777777" w:rsidR="00D378D5" w:rsidRDefault="004B09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 Uredbi o nazivima radnih mjesta, uvjetima za raspored i koeficijentima za obračun plaće u javnim službama (NN 22/2024): Doktor medicine i doktor dentalne medicine 2 – 3 izvršitelja/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Ugovor o radu sklapa se na određeno vrijeme do povratka doktora medicine sa specijalizacije uz probni rad u Službi za školsku i adolescentnu medicinu.</w:t>
      </w:r>
    </w:p>
    <w:p w14:paraId="4AF2137B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724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3"/>
        <w:gridCol w:w="2033"/>
        <w:gridCol w:w="4067"/>
      </w:tblGrid>
      <w:tr w:rsidR="00D378D5" w14:paraId="4AF2137F" w14:textId="77777777">
        <w:trPr>
          <w:trHeight w:val="34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7C" w14:textId="77777777" w:rsidR="00D378D5" w:rsidRDefault="004B09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7D" w14:textId="77777777" w:rsidR="00D378D5" w:rsidRDefault="004B09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7E" w14:textId="77777777" w:rsidR="00D378D5" w:rsidRDefault="004B09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D378D5" w14:paraId="4AF21383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0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1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I.R.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2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28.04.1998., Zagreb</w:t>
            </w:r>
          </w:p>
        </w:tc>
      </w:tr>
      <w:tr w:rsidR="00D378D5" w14:paraId="4AF21387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4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5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A.Č.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6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02.09.2000., Zagreb</w:t>
            </w:r>
          </w:p>
        </w:tc>
      </w:tr>
      <w:tr w:rsidR="00D378D5" w14:paraId="4AF2138B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8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9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H.A.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A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31.07.1996., Zagreb</w:t>
            </w:r>
          </w:p>
        </w:tc>
      </w:tr>
      <w:tr w:rsidR="00D378D5" w14:paraId="4AF2138F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C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D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M.B.J.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8E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13.07.2000., Zagreb</w:t>
            </w:r>
          </w:p>
        </w:tc>
      </w:tr>
      <w:tr w:rsidR="00D378D5" w14:paraId="4AF21393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90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91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B.B.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92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23.10.1995., Zagreb</w:t>
            </w:r>
          </w:p>
        </w:tc>
      </w:tr>
      <w:tr w:rsidR="00D378D5" w14:paraId="4AF21397" w14:textId="77777777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94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95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M.K.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1396" w14:textId="77777777" w:rsidR="00D378D5" w:rsidRDefault="004B0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11.03.2000., Zagreb</w:t>
            </w:r>
          </w:p>
        </w:tc>
      </w:tr>
    </w:tbl>
    <w:p w14:paraId="4AF21398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99" w14:textId="77777777" w:rsidR="00D378D5" w:rsidRDefault="004B09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Testiranje za točku 6. održat će se u srijedu, 30. rujna 2026. godine u NASTAVNOM ZAVODU ZA JAVNO ZDRAVSTVO DR. ANDRIJA ŠTAMPAR, Mirogojska 16, Velika dvorana (prizemlje) s početkom u 12.00 sati za sve pozvane kandidate.</w:t>
      </w:r>
    </w:p>
    <w:p w14:paraId="4AF2139A" w14:textId="77777777" w:rsidR="00D378D5" w:rsidRDefault="004B09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Stručni razgovor za točku 6. održat će se u srijedu, 30. rujna 2026. godine u NASTAVNOM ZAVODU ZA JAVNO ZDRAVSTVO DR. ANDRIJA ŠTAMPAR, Mirogojska 16, Velika dvorana (prizemlje) s početkom u 13.00 sati.</w:t>
      </w:r>
    </w:p>
    <w:p w14:paraId="4AF2139B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9C" w14:textId="77777777" w:rsidR="00D378D5" w:rsidRDefault="004B0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Ako ste već bili na testiranju u našoj ustanovi, obvezno prethodno pošaljite informaciju na e-mail: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posao@stampar.hr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kako bi vas obavijestili trebate li ponovno pristupiti psihološkom i informatičkom testiranju. Više informacija nalazi se na https://stampar.hr/hr/zaposljavanja u dijelu Postupak zapošljavanja.</w:t>
      </w:r>
    </w:p>
    <w:p w14:paraId="4AF2139D" w14:textId="77777777" w:rsidR="00D378D5" w:rsidRDefault="004B0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Molimo kandidate da prilikom dolaska na pisano testiranje obvezno ponesu vlastiti pribor za pisanje i identifikacijski dokument.</w:t>
      </w:r>
    </w:p>
    <w:p w14:paraId="4AF2139E" w14:textId="77777777" w:rsidR="00D378D5" w:rsidRDefault="004B0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Neodazivanje na testiranje i stručni razgovor smatrat će se odustajanjem od natječaja za posao.</w:t>
      </w:r>
    </w:p>
    <w:p w14:paraId="4AF2139F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A0" w14:textId="77777777" w:rsidR="00D378D5" w:rsidRDefault="004B092F">
      <w:pPr>
        <w:ind w:left="4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NASTAVNI ZAVOD ZA JAVNO ZDRAVSTVO DR. ANDRIJA ŠTAMPAR</w:t>
      </w:r>
    </w:p>
    <w:p w14:paraId="4AF213A1" w14:textId="77777777" w:rsidR="00D378D5" w:rsidRDefault="00D378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213A2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Dostaviti:</w:t>
      </w:r>
    </w:p>
    <w:p w14:paraId="4AF213A3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Web stranica Zavoda</w:t>
      </w:r>
    </w:p>
    <w:p w14:paraId="4AF213A4" w14:textId="77777777" w:rsidR="00D378D5" w:rsidRDefault="004B09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Oglasna ploča</w:t>
      </w:r>
    </w:p>
    <w:sectPr w:rsidR="00D378D5">
      <w:headerReference w:type="default" r:id="rId8"/>
      <w:headerReference w:type="first" r:id="rId9"/>
      <w:footerReference w:type="first" r:id="rId10"/>
      <w:pgSz w:w="11906" w:h="16838"/>
      <w:pgMar w:top="2268" w:right="1134" w:bottom="1418" w:left="1418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CBFCC" w14:textId="77777777" w:rsidR="004B092F" w:rsidRDefault="004B092F">
      <w:r>
        <w:separator/>
      </w:r>
    </w:p>
  </w:endnote>
  <w:endnote w:type="continuationSeparator" w:id="0">
    <w:p w14:paraId="39FCC23F" w14:textId="77777777" w:rsidR="004B092F" w:rsidRDefault="004B0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8AE181B-7C5A-4B00-B379-6A19DDACAF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861E855-0F31-4934-9413-B677FA03D2D5}"/>
    <w:embedBold r:id="rId3" w:fontKey="{15231B00-0F9E-4C1B-8074-6A4F4EC4F44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DE66FFD-993E-4E92-A5A6-97BEDEF3E44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D48EA2A-0850-44D4-B4B8-7063A5664B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213A7" w14:textId="77777777" w:rsidR="00D378D5" w:rsidRDefault="004B09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AF213B0" wp14:editId="4AF213B1">
          <wp:extent cx="5939155" cy="849630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1" t="-9" r="-1" b="-9"/>
                  <a:stretch>
                    <a:fillRect/>
                  </a:stretch>
                </pic:blipFill>
                <pic:spPr>
                  <a:xfrm>
                    <a:off x="0" y="0"/>
                    <a:ext cx="5939155" cy="849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2EC74" w14:textId="77777777" w:rsidR="004B092F" w:rsidRDefault="004B092F">
      <w:r>
        <w:separator/>
      </w:r>
    </w:p>
  </w:footnote>
  <w:footnote w:type="continuationSeparator" w:id="0">
    <w:p w14:paraId="03F1B27C" w14:textId="77777777" w:rsidR="004B092F" w:rsidRDefault="004B0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213A5" w14:textId="77777777" w:rsidR="00D378D5" w:rsidRDefault="004B09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AF213A8" wp14:editId="4AF213A9">
          <wp:extent cx="394970" cy="39497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970" cy="3949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213A6" w14:textId="77777777" w:rsidR="00D378D5" w:rsidRDefault="004B09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AF213AA" wp14:editId="4AF213AB">
          <wp:simplePos x="0" y="0"/>
          <wp:positionH relativeFrom="column">
            <wp:posOffset>-929004</wp:posOffset>
          </wp:positionH>
          <wp:positionV relativeFrom="paragraph">
            <wp:posOffset>-360679</wp:posOffset>
          </wp:positionV>
          <wp:extent cx="7556500" cy="1257935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-2" t="-9" r="-2" b="-9"/>
                  <a:stretch>
                    <a:fillRect/>
                  </a:stretch>
                </pic:blipFill>
                <pic:spPr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935" distR="114935" simplePos="0" relativeHeight="251659264" behindDoc="0" locked="0" layoutInCell="1" hidden="0" allowOverlap="1" wp14:anchorId="4AF213AC" wp14:editId="4AF213AD">
              <wp:simplePos x="0" y="0"/>
              <wp:positionH relativeFrom="column">
                <wp:posOffset>3262313</wp:posOffset>
              </wp:positionH>
              <wp:positionV relativeFrom="paragraph">
                <wp:posOffset>-35876</wp:posOffset>
              </wp:positionV>
              <wp:extent cx="3285490" cy="904240"/>
              <wp:effectExtent l="0" t="0" r="0" b="0"/>
              <wp:wrapSquare wrapText="bothSides" distT="45720" distB="45720" distL="114935" distR="114935"/>
              <wp:docPr id="1" name="Pravokut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08018" y="3332643"/>
                        <a:ext cx="3275965" cy="894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AF213B2" w14:textId="77777777" w:rsidR="00D378D5" w:rsidRDefault="00D378D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F213AC" id="Pravokutnik 1" o:spid="_x0000_s1026" style="position:absolute;margin-left:256.9pt;margin-top:-2.8pt;width:258.7pt;height:71.2pt;z-index:251659264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" strokecolor="white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AF213B2" w14:textId="77777777" w:rsidR="00D378D5" w:rsidRDefault="00D378D5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935" distR="114935" simplePos="0" relativeHeight="251660288" behindDoc="0" locked="0" layoutInCell="1" hidden="0" allowOverlap="1" wp14:anchorId="4AF213AE" wp14:editId="4AF213AF">
              <wp:simplePos x="0" y="0"/>
              <wp:positionH relativeFrom="column">
                <wp:posOffset>3302952</wp:posOffset>
              </wp:positionH>
              <wp:positionV relativeFrom="paragraph">
                <wp:posOffset>-82866</wp:posOffset>
              </wp:positionV>
              <wp:extent cx="3219450" cy="798830"/>
              <wp:effectExtent l="0" t="0" r="0" b="0"/>
              <wp:wrapSquare wrapText="bothSides" distT="45720" distB="45720" distL="114935" distR="114935"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41038" y="3385348"/>
                        <a:ext cx="3209925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AF213B3" w14:textId="77777777" w:rsidR="00D378D5" w:rsidRDefault="004B092F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Služba za ljudske potencijale i pravne poslove</w:t>
                          </w:r>
                        </w:p>
                        <w:p w14:paraId="4AF213B4" w14:textId="77777777" w:rsidR="00D378D5" w:rsidRDefault="004B092F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Tel: +385 1 46 96 147; +385 1 46 96 148</w:t>
                          </w:r>
                        </w:p>
                        <w:p w14:paraId="4AF213B5" w14:textId="77777777" w:rsidR="00D378D5" w:rsidRDefault="004B092F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E-mail: </w:t>
                          </w:r>
                          <w:r>
                            <w:rPr>
                              <w:color w:val="0563C1"/>
                              <w:sz w:val="20"/>
                              <w:u w:val="single"/>
                            </w:rPr>
                            <w:t>ljudski.potencijali@stampar.hr</w:t>
                          </w:r>
                        </w:p>
                        <w:p w14:paraId="4AF213B6" w14:textId="77777777" w:rsidR="00D378D5" w:rsidRDefault="004B092F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            </w:t>
                          </w:r>
                          <w:r>
                            <w:rPr>
                              <w:color w:val="0563C1"/>
                              <w:sz w:val="20"/>
                              <w:u w:val="single"/>
                            </w:rPr>
                            <w:t>pravna@stampar.hr</w:t>
                          </w:r>
                        </w:p>
                        <w:p w14:paraId="4AF213B7" w14:textId="77777777" w:rsidR="00D378D5" w:rsidRDefault="00D378D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F213AE" id="Pravokutnik 2" o:spid="_x0000_s1027" style="position:absolute;margin-left:260.05pt;margin-top:-6.5pt;width:253.5pt;height:62.9pt;z-index:251660288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" strokecolor="white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AF213B3" w14:textId="77777777" w:rsidR="00D378D5" w:rsidRDefault="004B092F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20"/>
                      </w:rPr>
                      <w:t>Služba za ljudske potencijale i pravne poslove</w:t>
                    </w:r>
                  </w:p>
                  <w:p w14:paraId="4AF213B4" w14:textId="77777777" w:rsidR="00D378D5" w:rsidRDefault="004B092F">
                    <w:pPr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Tel: +385 1 46 96 147; +385 1 46 96 148</w:t>
                    </w:r>
                  </w:p>
                  <w:p w14:paraId="4AF213B5" w14:textId="77777777" w:rsidR="00D378D5" w:rsidRDefault="004B092F">
                    <w:pPr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E-mail: </w:t>
                    </w:r>
                    <w:r>
                      <w:rPr>
                        <w:color w:val="0563C1"/>
                        <w:sz w:val="20"/>
                        <w:u w:val="single"/>
                      </w:rPr>
                      <w:t>ljudski.potencijali@stampar.hr</w:t>
                    </w:r>
                  </w:p>
                  <w:p w14:paraId="4AF213B6" w14:textId="77777777" w:rsidR="00D378D5" w:rsidRDefault="004B092F">
                    <w:pPr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            </w:t>
                    </w:r>
                    <w:r>
                      <w:rPr>
                        <w:color w:val="0563C1"/>
                        <w:sz w:val="20"/>
                        <w:u w:val="single"/>
                      </w:rPr>
                      <w:t>pravna@stampar.hr</w:t>
                    </w:r>
                  </w:p>
                  <w:p w14:paraId="4AF213B7" w14:textId="77777777" w:rsidR="00D378D5" w:rsidRDefault="00D378D5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F17B8"/>
    <w:multiLevelType w:val="multilevel"/>
    <w:tmpl w:val="2B5CCDD8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5B6294"/>
    <w:multiLevelType w:val="multilevel"/>
    <w:tmpl w:val="2226876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22939781">
    <w:abstractNumId w:val="0"/>
  </w:num>
  <w:num w:numId="2" w16cid:durableId="1779372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D5"/>
    <w:rsid w:val="00207C7E"/>
    <w:rsid w:val="004B092F"/>
    <w:rsid w:val="0055537C"/>
    <w:rsid w:val="00A93EA8"/>
    <w:rsid w:val="00BA1E80"/>
    <w:rsid w:val="00CF445C"/>
    <w:rsid w:val="00D3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1370"/>
  <w15:docId w15:val="{94B32C08-7D1C-40DF-8199-41549BB4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ao@stampa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Virginia Ferenčina</cp:lastModifiedBy>
  <cp:revision>2</cp:revision>
  <dcterms:created xsi:type="dcterms:W3CDTF">2026-09-25T12:22:00Z</dcterms:created>
  <dcterms:modified xsi:type="dcterms:W3CDTF">2026-09-25T12:22:00Z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>Datum odobravanja0</vt:lpwstr>
  </property>
  <property fmtid="{D5CDD505-2E9C-101B-9397-08002B2CF9AE}" pid="3" name="Datum otpuštanja">
    <vt:lpwstr>Datum otpuštanja</vt:lpwstr>
  </property>
  <property fmtid="{D5CDD505-2E9C-101B-9397-08002B2CF9AE}" pid="4" name="Izdanje0">
    <vt:lpwstr>Izdanje0</vt:lpwstr>
  </property>
  <property fmtid="{D5CDD505-2E9C-101B-9397-08002B2CF9AE}" pid="5" name="Oznaka0">
    <vt:lpwstr>Oznaka0</vt:lpwstr>
  </property>
  <property fmtid="{D5CDD505-2E9C-101B-9397-08002B2CF9AE}" pid="6" name="Stara oznaka0">
    <vt:lpwstr>Stara oznaka0</vt:lpwstr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>Šifra</vt:lpwstr>
  </property>
  <property fmtid="{D5CDD505-2E9C-101B-9397-08002B2CF9AE}" pid="10" name="ŠifraX">
    <vt:lpwstr>ŠifraX</vt:lpwstr>
  </property>
</Properties>
</file>