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28DAD1" w14:textId="77777777" w:rsidR="005F26B1" w:rsidRPr="00A31A60" w:rsidRDefault="00EA492B">
      <w:pPr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sz w:val="20"/>
          <w:szCs w:val="20"/>
        </w:rPr>
        <w:t>KLASA: 112-02/26-01/53</w:t>
      </w:r>
    </w:p>
    <w:p w14:paraId="2228DAD2" w14:textId="5E8EFD72" w:rsidR="005F26B1" w:rsidRPr="00A31A60" w:rsidRDefault="00EA492B">
      <w:pPr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sz w:val="20"/>
          <w:szCs w:val="20"/>
        </w:rPr>
        <w:t xml:space="preserve">URBROJ: </w:t>
      </w:r>
      <w:r w:rsidR="00D42D05">
        <w:rPr>
          <w:rFonts w:ascii="Times New Roman" w:hAnsi="Times New Roman" w:cs="Times New Roman"/>
          <w:sz w:val="20"/>
          <w:szCs w:val="20"/>
        </w:rPr>
        <w:t>251-758-07-11/1-26-148</w:t>
      </w:r>
    </w:p>
    <w:p w14:paraId="2228DAD3" w14:textId="23CA0654" w:rsidR="005F26B1" w:rsidRPr="00A31A60" w:rsidRDefault="00EA492B">
      <w:pPr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sz w:val="20"/>
          <w:szCs w:val="20"/>
        </w:rPr>
        <w:t xml:space="preserve">Zagreb, </w:t>
      </w:r>
      <w:r w:rsidR="00D42D05">
        <w:rPr>
          <w:rFonts w:ascii="Times New Roman" w:hAnsi="Times New Roman" w:cs="Times New Roman"/>
          <w:sz w:val="20"/>
          <w:szCs w:val="20"/>
        </w:rPr>
        <w:t>25</w:t>
      </w:r>
      <w:r w:rsidRPr="00A31A60">
        <w:rPr>
          <w:rFonts w:ascii="Times New Roman" w:hAnsi="Times New Roman" w:cs="Times New Roman"/>
          <w:sz w:val="20"/>
          <w:szCs w:val="20"/>
        </w:rPr>
        <w:t>.</w:t>
      </w:r>
      <w:r w:rsidR="00D42D05">
        <w:rPr>
          <w:rFonts w:ascii="Times New Roman" w:hAnsi="Times New Roman" w:cs="Times New Roman"/>
          <w:sz w:val="20"/>
          <w:szCs w:val="20"/>
        </w:rPr>
        <w:t>09</w:t>
      </w:r>
      <w:r w:rsidRPr="00A31A60">
        <w:rPr>
          <w:rFonts w:ascii="Times New Roman" w:hAnsi="Times New Roman" w:cs="Times New Roman"/>
          <w:sz w:val="20"/>
          <w:szCs w:val="20"/>
        </w:rPr>
        <w:t>.2026.</w:t>
      </w:r>
    </w:p>
    <w:p w14:paraId="2228DAD4" w14:textId="77777777" w:rsidR="005F26B1" w:rsidRPr="00A31A60" w:rsidRDefault="005F26B1">
      <w:pPr>
        <w:rPr>
          <w:rFonts w:ascii="Times New Roman" w:hAnsi="Times New Roman" w:cs="Times New Roman"/>
          <w:sz w:val="20"/>
          <w:szCs w:val="20"/>
        </w:rPr>
      </w:pPr>
    </w:p>
    <w:p w14:paraId="2228DAD5" w14:textId="77777777" w:rsidR="005F26B1" w:rsidRPr="00A31A60" w:rsidRDefault="00EA492B">
      <w:pPr>
        <w:jc w:val="both"/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sz w:val="20"/>
          <w:szCs w:val="20"/>
        </w:rPr>
        <w:t>Na temelju članka 29. Statuta NASTAVNOG ZAVODA ZA JAVNO ZDRAVSTVO DR. ANDRIJA ŠTAMPAR i provedenog javnog natječaja, vršitelj dužnosti ravnatelja donosi</w:t>
      </w:r>
    </w:p>
    <w:p w14:paraId="2228DAD6" w14:textId="77777777" w:rsidR="005F26B1" w:rsidRPr="00A31A60" w:rsidRDefault="005F26B1">
      <w:pPr>
        <w:rPr>
          <w:rFonts w:ascii="Times New Roman" w:hAnsi="Times New Roman" w:cs="Times New Roman"/>
          <w:sz w:val="20"/>
          <w:szCs w:val="20"/>
        </w:rPr>
      </w:pPr>
    </w:p>
    <w:p w14:paraId="2228DAD7" w14:textId="77777777" w:rsidR="005F26B1" w:rsidRPr="00A31A60" w:rsidRDefault="00EA492B">
      <w:pPr>
        <w:jc w:val="center"/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b/>
          <w:bCs/>
          <w:sz w:val="20"/>
          <w:szCs w:val="20"/>
        </w:rPr>
        <w:t>ODLUKU</w:t>
      </w:r>
    </w:p>
    <w:p w14:paraId="2228DAD8" w14:textId="77777777" w:rsidR="005F26B1" w:rsidRPr="00A31A60" w:rsidRDefault="00EA492B">
      <w:pPr>
        <w:jc w:val="center"/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sz w:val="20"/>
          <w:szCs w:val="20"/>
        </w:rPr>
        <w:t>I.</w:t>
      </w:r>
    </w:p>
    <w:p w14:paraId="2228DADA" w14:textId="77777777" w:rsidR="005F26B1" w:rsidRPr="00A31A60" w:rsidRDefault="00EA492B">
      <w:pPr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b/>
          <w:bCs/>
          <w:sz w:val="20"/>
          <w:szCs w:val="20"/>
        </w:rPr>
        <w:t xml:space="preserve">– Sara Kožić, mag. </w:t>
      </w:r>
      <w:proofErr w:type="spellStart"/>
      <w:r w:rsidRPr="00A31A60">
        <w:rPr>
          <w:rFonts w:ascii="Times New Roman" w:hAnsi="Times New Roman" w:cs="Times New Roman"/>
          <w:b/>
          <w:bCs/>
          <w:sz w:val="20"/>
          <w:szCs w:val="20"/>
        </w:rPr>
        <w:t>psych</w:t>
      </w:r>
      <w:proofErr w:type="spellEnd"/>
      <w:r w:rsidRPr="00A31A60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2228DADB" w14:textId="77777777" w:rsidR="005F26B1" w:rsidRPr="00A31A60" w:rsidRDefault="00EA492B">
      <w:pPr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b/>
          <w:bCs/>
          <w:sz w:val="20"/>
          <w:szCs w:val="20"/>
        </w:rPr>
        <w:t xml:space="preserve">– Barbara </w:t>
      </w:r>
      <w:proofErr w:type="spellStart"/>
      <w:r w:rsidRPr="00A31A60">
        <w:rPr>
          <w:rFonts w:ascii="Times New Roman" w:hAnsi="Times New Roman" w:cs="Times New Roman"/>
          <w:b/>
          <w:bCs/>
          <w:sz w:val="20"/>
          <w:szCs w:val="20"/>
        </w:rPr>
        <w:t>Niemčić</w:t>
      </w:r>
      <w:proofErr w:type="spellEnd"/>
      <w:r w:rsidRPr="00A31A60">
        <w:rPr>
          <w:rFonts w:ascii="Times New Roman" w:hAnsi="Times New Roman" w:cs="Times New Roman"/>
          <w:b/>
          <w:bCs/>
          <w:sz w:val="20"/>
          <w:szCs w:val="20"/>
        </w:rPr>
        <w:t xml:space="preserve">, mag. </w:t>
      </w:r>
      <w:proofErr w:type="spellStart"/>
      <w:r w:rsidRPr="00A31A60">
        <w:rPr>
          <w:rFonts w:ascii="Times New Roman" w:hAnsi="Times New Roman" w:cs="Times New Roman"/>
          <w:b/>
          <w:bCs/>
          <w:sz w:val="20"/>
          <w:szCs w:val="20"/>
        </w:rPr>
        <w:t>psych</w:t>
      </w:r>
      <w:proofErr w:type="spellEnd"/>
      <w:r w:rsidRPr="00A31A60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2228DADC" w14:textId="77777777" w:rsidR="005F26B1" w:rsidRPr="00A31A60" w:rsidRDefault="005F26B1">
      <w:pPr>
        <w:rPr>
          <w:rFonts w:ascii="Times New Roman" w:hAnsi="Times New Roman" w:cs="Times New Roman"/>
          <w:sz w:val="20"/>
          <w:szCs w:val="20"/>
        </w:rPr>
      </w:pPr>
    </w:p>
    <w:p w14:paraId="2228DADD" w14:textId="77777777" w:rsidR="005F26B1" w:rsidRPr="00A31A60" w:rsidRDefault="00EA492B">
      <w:pPr>
        <w:jc w:val="both"/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sz w:val="20"/>
          <w:szCs w:val="20"/>
        </w:rPr>
        <w:t xml:space="preserve">Odabrane su za radno mjesto: Točka 4. Psiholog 3 (interni naziv), odnosno prema Uredbi o nazivima radnih mjesta, uvjetima za raspored i koeficijentima za obračun plaće u javnim službama (»Narodne novine« br. 22/24): </w:t>
      </w:r>
      <w:r w:rsidRPr="00A31A60">
        <w:rPr>
          <w:rFonts w:ascii="Times New Roman" w:hAnsi="Times New Roman" w:cs="Times New Roman"/>
          <w:b/>
          <w:bCs/>
          <w:sz w:val="20"/>
          <w:szCs w:val="20"/>
        </w:rPr>
        <w:t xml:space="preserve">Logoped, medicinski tehnolog, biotehnolog i biomedicinski inženjer, biolog u zdravstvu, molekularni biolog, psiholog, medicinski fizičar, fonetičar, nutricionist, defektolog/edukacijski </w:t>
      </w:r>
      <w:proofErr w:type="spellStart"/>
      <w:r w:rsidRPr="00A31A60">
        <w:rPr>
          <w:rFonts w:ascii="Times New Roman" w:hAnsi="Times New Roman" w:cs="Times New Roman"/>
          <w:b/>
          <w:bCs/>
          <w:sz w:val="20"/>
          <w:szCs w:val="20"/>
        </w:rPr>
        <w:t>rehabilitator</w:t>
      </w:r>
      <w:proofErr w:type="spellEnd"/>
      <w:r w:rsidRPr="00A31A60">
        <w:rPr>
          <w:rFonts w:ascii="Times New Roman" w:hAnsi="Times New Roman" w:cs="Times New Roman"/>
          <w:b/>
          <w:bCs/>
          <w:sz w:val="20"/>
          <w:szCs w:val="20"/>
        </w:rPr>
        <w:t xml:space="preserve">/socijalni pedagog, </w:t>
      </w:r>
      <w:proofErr w:type="spellStart"/>
      <w:r w:rsidRPr="00A31A60">
        <w:rPr>
          <w:rFonts w:ascii="Times New Roman" w:hAnsi="Times New Roman" w:cs="Times New Roman"/>
          <w:b/>
          <w:bCs/>
          <w:sz w:val="20"/>
          <w:szCs w:val="20"/>
        </w:rPr>
        <w:t>citogenetičar</w:t>
      </w:r>
      <w:proofErr w:type="spellEnd"/>
      <w:r w:rsidRPr="00A31A60">
        <w:rPr>
          <w:rFonts w:ascii="Times New Roman" w:hAnsi="Times New Roman" w:cs="Times New Roman"/>
          <w:b/>
          <w:bCs/>
          <w:sz w:val="20"/>
          <w:szCs w:val="20"/>
        </w:rPr>
        <w:t xml:space="preserve"> koji sudjeluje u procesu dijagnostike i liječenja 3</w:t>
      </w:r>
      <w:r w:rsidRPr="00A31A60">
        <w:rPr>
          <w:rFonts w:ascii="Times New Roman" w:hAnsi="Times New Roman" w:cs="Times New Roman"/>
          <w:sz w:val="20"/>
          <w:szCs w:val="20"/>
        </w:rPr>
        <w:t>, 2 izvršitelja/</w:t>
      </w:r>
      <w:proofErr w:type="spellStart"/>
      <w:r w:rsidRPr="00A31A60">
        <w:rPr>
          <w:rFonts w:ascii="Times New Roman" w:hAnsi="Times New Roman" w:cs="Times New Roman"/>
          <w:sz w:val="20"/>
          <w:szCs w:val="20"/>
        </w:rPr>
        <w:t>ice</w:t>
      </w:r>
      <w:proofErr w:type="spellEnd"/>
      <w:r w:rsidRPr="00A31A60">
        <w:rPr>
          <w:rFonts w:ascii="Times New Roman" w:hAnsi="Times New Roman" w:cs="Times New Roman"/>
          <w:sz w:val="20"/>
          <w:szCs w:val="20"/>
        </w:rPr>
        <w:t>, na određeno vrijeme do povratka odsutnih radnica, uz probni rad u Službi za mentalno zdravlje i prevenciju ovisnosti.</w:t>
      </w:r>
    </w:p>
    <w:p w14:paraId="2228DADE" w14:textId="77777777" w:rsidR="005F26B1" w:rsidRPr="00A31A60" w:rsidRDefault="005F26B1">
      <w:pPr>
        <w:rPr>
          <w:rFonts w:ascii="Times New Roman" w:hAnsi="Times New Roman" w:cs="Times New Roman"/>
          <w:sz w:val="20"/>
          <w:szCs w:val="20"/>
        </w:rPr>
      </w:pPr>
    </w:p>
    <w:p w14:paraId="2228DADF" w14:textId="77777777" w:rsidR="005F26B1" w:rsidRPr="00A31A60" w:rsidRDefault="00EA492B">
      <w:pPr>
        <w:jc w:val="center"/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sz w:val="20"/>
          <w:szCs w:val="20"/>
        </w:rPr>
        <w:t>II.</w:t>
      </w:r>
    </w:p>
    <w:p w14:paraId="2228DAE0" w14:textId="77777777" w:rsidR="005F26B1" w:rsidRPr="00A31A60" w:rsidRDefault="005F26B1">
      <w:pPr>
        <w:rPr>
          <w:rFonts w:ascii="Times New Roman" w:hAnsi="Times New Roman" w:cs="Times New Roman"/>
          <w:sz w:val="20"/>
          <w:szCs w:val="20"/>
        </w:rPr>
      </w:pPr>
    </w:p>
    <w:p w14:paraId="2228DAE1" w14:textId="2AE155A5" w:rsidR="005F26B1" w:rsidRPr="00A31A60" w:rsidRDefault="00EA492B">
      <w:pPr>
        <w:jc w:val="both"/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sz w:val="20"/>
          <w:szCs w:val="20"/>
        </w:rPr>
        <w:t xml:space="preserve">Ova Odluka objavit će se na oglasnoj ploči zdravstvene ustanove i mrežnoj stranici www.stampar.hr u rubrici pod nazivom „Zapošljavanja“, </w:t>
      </w:r>
      <w:proofErr w:type="spellStart"/>
      <w:r w:rsidRPr="00A31A60">
        <w:rPr>
          <w:rFonts w:ascii="Times New Roman" w:hAnsi="Times New Roman" w:cs="Times New Roman"/>
          <w:sz w:val="20"/>
          <w:szCs w:val="20"/>
        </w:rPr>
        <w:t>podrubrici</w:t>
      </w:r>
      <w:proofErr w:type="spellEnd"/>
      <w:r w:rsidRPr="00A31A60">
        <w:rPr>
          <w:rFonts w:ascii="Times New Roman" w:hAnsi="Times New Roman" w:cs="Times New Roman"/>
          <w:sz w:val="20"/>
          <w:szCs w:val="20"/>
        </w:rPr>
        <w:t xml:space="preserve"> „Odluke“, dana </w:t>
      </w:r>
      <w:r w:rsidR="009949E5">
        <w:rPr>
          <w:rFonts w:ascii="Times New Roman" w:hAnsi="Times New Roman" w:cs="Times New Roman"/>
          <w:sz w:val="20"/>
          <w:szCs w:val="20"/>
        </w:rPr>
        <w:t>28</w:t>
      </w:r>
      <w:r w:rsidRPr="00A31A60">
        <w:rPr>
          <w:rFonts w:ascii="Times New Roman" w:hAnsi="Times New Roman" w:cs="Times New Roman"/>
          <w:sz w:val="20"/>
          <w:szCs w:val="20"/>
        </w:rPr>
        <w:t>.</w:t>
      </w:r>
      <w:r w:rsidR="009949E5">
        <w:rPr>
          <w:rFonts w:ascii="Times New Roman" w:hAnsi="Times New Roman" w:cs="Times New Roman"/>
          <w:sz w:val="20"/>
          <w:szCs w:val="20"/>
        </w:rPr>
        <w:t>9</w:t>
      </w:r>
      <w:r w:rsidRPr="00A31A60">
        <w:rPr>
          <w:rFonts w:ascii="Times New Roman" w:hAnsi="Times New Roman" w:cs="Times New Roman"/>
          <w:sz w:val="20"/>
          <w:szCs w:val="20"/>
        </w:rPr>
        <w:t>.</w:t>
      </w:r>
      <w:r w:rsidR="009949E5">
        <w:rPr>
          <w:rFonts w:ascii="Times New Roman" w:hAnsi="Times New Roman" w:cs="Times New Roman"/>
          <w:sz w:val="20"/>
          <w:szCs w:val="20"/>
        </w:rPr>
        <w:t>2026</w:t>
      </w:r>
      <w:r w:rsidRPr="00A31A60">
        <w:rPr>
          <w:rFonts w:ascii="Times New Roman" w:hAnsi="Times New Roman" w:cs="Times New Roman"/>
          <w:sz w:val="20"/>
          <w:szCs w:val="20"/>
        </w:rPr>
        <w:t>. godine. Na taj način, sukladno članku 24. Temeljnog kolektivnog ugovora za zaposlenike u javnim službama (»Narodne novine« br. 29/24), svi kandidati smatrat će se obaviještenima o rezultatima natječaja.</w:t>
      </w:r>
    </w:p>
    <w:p w14:paraId="2228DAE2" w14:textId="77777777" w:rsidR="005F26B1" w:rsidRPr="00A31A60" w:rsidRDefault="005F26B1">
      <w:pPr>
        <w:rPr>
          <w:rFonts w:ascii="Times New Roman" w:hAnsi="Times New Roman" w:cs="Times New Roman"/>
          <w:sz w:val="20"/>
          <w:szCs w:val="20"/>
        </w:rPr>
      </w:pPr>
    </w:p>
    <w:p w14:paraId="2228DAE3" w14:textId="77777777" w:rsidR="005F26B1" w:rsidRPr="00A31A60" w:rsidRDefault="00EA492B">
      <w:pPr>
        <w:jc w:val="center"/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b/>
          <w:bCs/>
          <w:sz w:val="20"/>
          <w:szCs w:val="20"/>
        </w:rPr>
        <w:t>O b r a z l o ž e n j e</w:t>
      </w:r>
    </w:p>
    <w:p w14:paraId="2228DAE4" w14:textId="77777777" w:rsidR="005F26B1" w:rsidRPr="00A31A60" w:rsidRDefault="005F26B1">
      <w:pPr>
        <w:rPr>
          <w:rFonts w:ascii="Times New Roman" w:hAnsi="Times New Roman" w:cs="Times New Roman"/>
          <w:sz w:val="20"/>
          <w:szCs w:val="20"/>
        </w:rPr>
      </w:pPr>
    </w:p>
    <w:p w14:paraId="2228DAE5" w14:textId="77777777" w:rsidR="005F26B1" w:rsidRPr="00A31A60" w:rsidRDefault="00EA492B">
      <w:pPr>
        <w:jc w:val="both"/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sz w:val="20"/>
          <w:szCs w:val="20"/>
        </w:rPr>
        <w:t>NASTAVNI ZAVOD ZA JAVNO ZDRAVSTVO DR. ANDRIJA ŠTAMPAR objavio je putem Hrvatskog zavoda za zapošljavanje - Područna služba Zagreb, mrežne stranice i oglasne ploče ustanove, dana 24. kolovoza 2026. godine, natječaj za popunjavanje radnog mjesta iz točke I. ove Odluke.</w:t>
      </w:r>
    </w:p>
    <w:p w14:paraId="2228DAE6" w14:textId="77777777" w:rsidR="005F26B1" w:rsidRPr="00A31A60" w:rsidRDefault="00EA492B">
      <w:pPr>
        <w:jc w:val="both"/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sz w:val="20"/>
          <w:szCs w:val="20"/>
        </w:rPr>
        <w:t>Na natječaj se prijavilo petnaest (15) kandidata/</w:t>
      </w:r>
      <w:proofErr w:type="spellStart"/>
      <w:r w:rsidRPr="00A31A60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A31A60">
        <w:rPr>
          <w:rFonts w:ascii="Times New Roman" w:hAnsi="Times New Roman" w:cs="Times New Roman"/>
          <w:sz w:val="20"/>
          <w:szCs w:val="20"/>
        </w:rPr>
        <w:t>. Uvidom u priloženu dokumentaciju utvrđeno je da šest (6) kandidata/</w:t>
      </w:r>
      <w:proofErr w:type="spellStart"/>
      <w:r w:rsidRPr="00A31A60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A31A60">
        <w:rPr>
          <w:rFonts w:ascii="Times New Roman" w:hAnsi="Times New Roman" w:cs="Times New Roman"/>
          <w:sz w:val="20"/>
          <w:szCs w:val="20"/>
        </w:rPr>
        <w:t xml:space="preserve"> ne ispunjava formalne uvjete natječaja te nisu pozvani na daljnji postupak. Preostalih devet (9) kandidata/</w:t>
      </w:r>
      <w:proofErr w:type="spellStart"/>
      <w:r w:rsidRPr="00A31A60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A31A60">
        <w:rPr>
          <w:rFonts w:ascii="Times New Roman" w:hAnsi="Times New Roman" w:cs="Times New Roman"/>
          <w:sz w:val="20"/>
          <w:szCs w:val="20"/>
        </w:rPr>
        <w:t xml:space="preserve"> pozvano je na pisanu provjeru informatičke pismenosti i stručni razgovor. Šest (6) pozvanih kandidata/</w:t>
      </w:r>
      <w:proofErr w:type="spellStart"/>
      <w:r w:rsidRPr="00A31A60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A31A60">
        <w:rPr>
          <w:rFonts w:ascii="Times New Roman" w:hAnsi="Times New Roman" w:cs="Times New Roman"/>
          <w:sz w:val="20"/>
          <w:szCs w:val="20"/>
        </w:rPr>
        <w:t xml:space="preserve"> nije pristupilo navedenim obveznim dijelovima postupka te se, sukladno tekstu javnog natječaja, smatra da su povukli prijavu i više se ne smatraju kandidatima prijavljenima na javni natječaj. Obveznim dijelovima postupka pristupile su tri (3) kandidatkinje. Povjerenstvo za izbor kandidata za prijam u radni odnos, na temelju priloženih dokaza o ispunjavanju uvjeta, pisane provjere informatičke pismenosti te uvida stečenog tijekom stručnog razgovora, utvrdilo je da odabrane kandidatkinje u najvećoj mjeri ispunjavaju uvjete natječaja te posjeduju najprikladnija znanja, vještine i kompetencije za uspješno obavljanje poslova na navedenom radnom mjestu.</w:t>
      </w:r>
    </w:p>
    <w:p w14:paraId="2228DAE7" w14:textId="77777777" w:rsidR="005F26B1" w:rsidRPr="00A31A60" w:rsidRDefault="00EA492B">
      <w:pPr>
        <w:jc w:val="both"/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sz w:val="20"/>
          <w:szCs w:val="20"/>
        </w:rPr>
        <w:t>Stoga je odlučeno kako slijedi u dispozitivu ove Odluke.</w:t>
      </w:r>
    </w:p>
    <w:p w14:paraId="2228DAE8" w14:textId="77777777" w:rsidR="005F26B1" w:rsidRPr="00A31A60" w:rsidRDefault="005F26B1">
      <w:pPr>
        <w:rPr>
          <w:rFonts w:ascii="Times New Roman" w:hAnsi="Times New Roman" w:cs="Times New Roman"/>
          <w:sz w:val="20"/>
          <w:szCs w:val="20"/>
        </w:rPr>
      </w:pPr>
    </w:p>
    <w:p w14:paraId="2228DAE9" w14:textId="77777777" w:rsidR="005F26B1" w:rsidRPr="00A31A60" w:rsidRDefault="00EA492B">
      <w:pPr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sz w:val="20"/>
          <w:szCs w:val="20"/>
        </w:rPr>
        <w:t>Uputa o pravnom lijeku:</w:t>
      </w:r>
    </w:p>
    <w:p w14:paraId="2228DAEA" w14:textId="77777777" w:rsidR="005F26B1" w:rsidRDefault="00EA492B">
      <w:pPr>
        <w:jc w:val="both"/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sz w:val="20"/>
          <w:szCs w:val="20"/>
        </w:rPr>
        <w:t>Protiv ove Odluke može se podnijeti prigovor ravnatelju NASTAVNOG ZAVODA ZA JAVNO ZDRAVSTVO DR. ANDRIJA ŠTAMPAR, 10000 Zagreb, Mirogojska cesta 16, u roku od 15 dana od dana objave ove Odluke na oglasnoj ploči, odnosno na mrežnoj stranici www.stampar.hr. Prigovor se podnosi neposredno ili putem pošte, preporučenom pošiljkom.</w:t>
      </w:r>
    </w:p>
    <w:p w14:paraId="1188A60C" w14:textId="77777777" w:rsidR="00741A49" w:rsidRPr="00A31A60" w:rsidRDefault="00741A49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A3BD95A" w14:textId="77777777" w:rsidR="00741A49" w:rsidRDefault="00741A49" w:rsidP="00741A49">
      <w:pPr>
        <w:ind w:left="2832" w:firstLine="708"/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sz w:val="20"/>
          <w:szCs w:val="20"/>
        </w:rPr>
        <w:t xml:space="preserve">NASTAVNOG ZAVODA ZA JAVNO ZDRAVSTVO </w:t>
      </w:r>
    </w:p>
    <w:p w14:paraId="2228DAF0" w14:textId="715A8F64" w:rsidR="005F26B1" w:rsidRPr="00A31A60" w:rsidRDefault="00741A49" w:rsidP="00741A49">
      <w:pPr>
        <w:ind w:left="2832" w:firstLine="708"/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sz w:val="20"/>
          <w:szCs w:val="20"/>
        </w:rPr>
        <w:t>DR. ANDRIJA ŠTAMPAR</w:t>
      </w:r>
    </w:p>
    <w:p w14:paraId="1A455856" w14:textId="77777777" w:rsidR="00741A49" w:rsidRDefault="00741A49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228DAF1" w14:textId="4256E2BE" w:rsidR="005F26B1" w:rsidRPr="00A31A60" w:rsidRDefault="00EA492B">
      <w:pPr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b/>
          <w:bCs/>
          <w:sz w:val="20"/>
          <w:szCs w:val="20"/>
        </w:rPr>
        <w:t>Dostaviti:</w:t>
      </w:r>
    </w:p>
    <w:p w14:paraId="2228DAF2" w14:textId="77777777" w:rsidR="005F26B1" w:rsidRPr="00A31A60" w:rsidRDefault="00EA492B">
      <w:pPr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sz w:val="20"/>
          <w:szCs w:val="20"/>
        </w:rPr>
        <w:t>1. Kandidatima – javnom objavom - oglasna ploča i web stranica ustanove</w:t>
      </w:r>
    </w:p>
    <w:p w14:paraId="2228DAF3" w14:textId="77777777" w:rsidR="005F26B1" w:rsidRPr="00A31A60" w:rsidRDefault="00EA492B">
      <w:pPr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sz w:val="20"/>
          <w:szCs w:val="20"/>
        </w:rPr>
        <w:t>2. Služba za ljudske potencijale i pravne poslove</w:t>
      </w:r>
    </w:p>
    <w:p w14:paraId="2228DAF4" w14:textId="77777777" w:rsidR="005F26B1" w:rsidRPr="00A31A60" w:rsidRDefault="00EA492B">
      <w:pPr>
        <w:rPr>
          <w:rFonts w:ascii="Times New Roman" w:hAnsi="Times New Roman" w:cs="Times New Roman"/>
          <w:sz w:val="20"/>
          <w:szCs w:val="20"/>
        </w:rPr>
      </w:pPr>
      <w:r w:rsidRPr="00A31A60">
        <w:rPr>
          <w:rFonts w:ascii="Times New Roman" w:hAnsi="Times New Roman" w:cs="Times New Roman"/>
          <w:sz w:val="20"/>
          <w:szCs w:val="20"/>
        </w:rPr>
        <w:t>3. Služba za mentalno zdravlje i prevenciju ovisnosti</w:t>
      </w:r>
    </w:p>
    <w:sectPr w:rsidR="005F26B1" w:rsidRPr="00A31A6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268" w:right="1134" w:bottom="1418" w:left="1418" w:header="567" w:footer="567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2D029F" w14:textId="77777777" w:rsidR="00B97DC9" w:rsidRDefault="00B97DC9">
      <w:r>
        <w:separator/>
      </w:r>
    </w:p>
  </w:endnote>
  <w:endnote w:type="continuationSeparator" w:id="0">
    <w:p w14:paraId="0439F67F" w14:textId="77777777" w:rsidR="00B97DC9" w:rsidRDefault="00B97DC9">
      <w:r>
        <w:continuationSeparator/>
      </w:r>
    </w:p>
  </w:endnote>
  <w:endnote w:type="continuationNotice" w:id="1">
    <w:p w14:paraId="129C9455" w14:textId="77777777" w:rsidR="00A33916" w:rsidRDefault="00A339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28DAF6" w14:textId="77777777" w:rsidR="005F26B1" w:rsidRDefault="005F26B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28DAF8" w14:textId="282790C4" w:rsidR="005F26B1" w:rsidRDefault="00D12371">
    <w:pPr>
      <w:pStyle w:val="Podnoje"/>
    </w:pPr>
    <w:r>
      <w:rPr>
        <w:noProof/>
      </w:rPr>
      <w:pict w14:anchorId="3ADF3F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2" o:spid="_x0000_i1026" type="#_x0000_t75" style="width:468pt;height:66.75pt;visibility:visible;mso-wrap-style:square">
          <v:imagedata r:id="rId1" o:title="" croptop="-6f" cropbottom="-6f" cropleft="-1f" cropright="-1f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A9031F" w14:textId="77777777" w:rsidR="00B97DC9" w:rsidRDefault="00B97DC9">
      <w:r>
        <w:separator/>
      </w:r>
    </w:p>
  </w:footnote>
  <w:footnote w:type="continuationSeparator" w:id="0">
    <w:p w14:paraId="2E96012A" w14:textId="77777777" w:rsidR="00B97DC9" w:rsidRDefault="00B97DC9">
      <w:r>
        <w:continuationSeparator/>
      </w:r>
    </w:p>
  </w:footnote>
  <w:footnote w:type="continuationNotice" w:id="1">
    <w:p w14:paraId="48B178A0" w14:textId="77777777" w:rsidR="00A33916" w:rsidRDefault="00A339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28DAF5" w14:textId="2DC59168" w:rsidR="005F26B1" w:rsidRDefault="00D12371">
    <w:pPr>
      <w:pStyle w:val="Zaglavlje"/>
    </w:pPr>
    <w:r>
      <w:rPr>
        <w:noProof/>
      </w:rPr>
      <w:pict w14:anchorId="0C8548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3" o:spid="_x0000_i1025" type="#_x0000_t75" style="width:30.75pt;height:30.75pt;visibility:visible;mso-wrap-style:square">
          <v:imagedata r:id="rId1" o:title="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28DAF7" w14:textId="7FCC73E0" w:rsidR="005F26B1" w:rsidRDefault="00D12371">
    <w:pPr>
      <w:pStyle w:val="Zaglavlje"/>
      <w:rPr>
        <w:lang w:val="en-US" w:eastAsia="en-US"/>
      </w:rPr>
    </w:pPr>
    <w:r>
      <w:rPr>
        <w:noProof/>
      </w:rPr>
      <w:pict w14:anchorId="10F3A7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1" o:spid="_x0000_s1027" type="#_x0000_t75" style="position:absolute;margin-left:-73.15pt;margin-top:-28.4pt;width:595pt;height:99.05pt;z-index:-25165823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>
          <v:imagedata r:id="rId1" o:title="" croptop="-6f" cropbottom="-6f" cropleft="-1f" cropright="-1f"/>
        </v:shape>
      </w:pict>
    </w:r>
    <w:r>
      <w:rPr>
        <w:noProof/>
      </w:rPr>
      <w:pict w14:anchorId="5FF97AFE">
        <v:shapetype id="_x0000_t202" coordsize="21600,21600" o:spt="202" path="m,l,21600r21600,l21600,xe">
          <v:stroke joinstyle="miter"/>
          <v:path gradientshapeok="t" o:connecttype="rect"/>
        </v:shapetype>
        <v:shape id="Frame2" o:spid="_x0000_s1026" type="#_x0000_t202" style="position:absolute;margin-left:257.25pt;margin-top:-2.45pt;width:257.95pt;height:70.45pt;z-index:251658240;visibility:visible;mso-wrap-style:square;mso-wrap-distance-left:9.05pt;mso-wrap-distance-top:3.6pt;mso-wrap-distance-right:9.05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" o:allowincell="f" strokecolor="white">
          <v:textbox>
            <w:txbxContent>
              <w:p w14:paraId="2228DB03" w14:textId="77777777" w:rsidR="005F26B1" w:rsidRDefault="005F26B1">
                <w:pPr>
                  <w:rPr>
                    <w:sz w:val="20"/>
                    <w:szCs w:val="20"/>
                  </w:rPr>
                </w:pPr>
              </w:p>
            </w:txbxContent>
          </v:textbox>
          <w10:wrap type="square"/>
        </v:shape>
      </w:pict>
    </w:r>
    <w:r>
      <w:rPr>
        <w:noProof/>
      </w:rPr>
      <w:pict w14:anchorId="2C052C06">
        <v:shape id="Frame1" o:spid="_x0000_s1025" type="#_x0000_t202" style="position:absolute;margin-left:260.45pt;margin-top:-6.15pt;width:252.75pt;height:62.15pt;z-index:251658241;visibility:visible;mso-wrap-style:square;mso-wrap-distance-left:9.05pt;mso-wrap-distance-top:3.6pt;mso-wrap-distance-right:9.05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" o:allowincell="f" strokecolor="white">
          <v:textbox>
            <w:txbxContent>
              <w:p w14:paraId="2228DB04" w14:textId="77777777" w:rsidR="005F26B1" w:rsidRDefault="00EA492B">
                <w:pPr>
                  <w:spacing w:after="60"/>
                  <w:rPr>
                    <w:b/>
                    <w:color w:val="767171"/>
                    <w:spacing w:val="20"/>
                  </w:rPr>
                </w:pPr>
                <w:r>
                  <w:rPr>
                    <w:b/>
                    <w:color w:val="767171"/>
                    <w:spacing w:val="20"/>
                  </w:rPr>
                  <w:t>Ravnateljstvo</w:t>
                </w:r>
              </w:p>
              <w:p w14:paraId="2228DB05" w14:textId="77777777" w:rsidR="005F26B1" w:rsidRDefault="00EA492B">
                <w:r>
                  <w:rPr>
                    <w:color w:val="767171"/>
                    <w:sz w:val="20"/>
                  </w:rPr>
                  <w:t>Telefon:  +385 1 46 96 151</w:t>
                </w:r>
              </w:p>
              <w:p w14:paraId="2228DB06" w14:textId="77777777" w:rsidR="005F26B1" w:rsidRDefault="00EA492B">
                <w:r>
                  <w:rPr>
                    <w:color w:val="767171"/>
                    <w:sz w:val="20"/>
                  </w:rPr>
                  <w:t>Telefaks: +385 1 64 14 006</w:t>
                </w:r>
              </w:p>
              <w:p w14:paraId="2228DB07" w14:textId="77777777" w:rsidR="005F26B1" w:rsidRDefault="00EA492B">
                <w:pPr>
                  <w:rPr>
                    <w:color w:val="767171"/>
                    <w:sz w:val="20"/>
                  </w:rPr>
                </w:pPr>
                <w:r>
                  <w:rPr>
                    <w:color w:val="767171"/>
                    <w:sz w:val="20"/>
                  </w:rPr>
                  <w:t xml:space="preserve">E-mail: </w:t>
                </w:r>
                <w:hyperlink r:id="rId2">
                  <w:r>
                    <w:rPr>
                      <w:rStyle w:val="Hiperveza"/>
                      <w:sz w:val="20"/>
                    </w:rPr>
                    <w:t>uprava@stampar.hr</w:t>
                  </w:r>
                </w:hyperlink>
              </w:p>
              <w:p w14:paraId="2228DB08" w14:textId="77777777" w:rsidR="005F26B1" w:rsidRDefault="005F26B1">
                <w:pPr>
                  <w:rPr>
                    <w:color w:val="767171"/>
                    <w:sz w:val="20"/>
                  </w:rPr>
                </w:pPr>
              </w:p>
            </w:txbxContent>
          </v:textbox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B1"/>
    <w:rsid w:val="000242DF"/>
    <w:rsid w:val="00063841"/>
    <w:rsid w:val="001307DD"/>
    <w:rsid w:val="005F26B1"/>
    <w:rsid w:val="007169E4"/>
    <w:rsid w:val="00741A49"/>
    <w:rsid w:val="00743EF1"/>
    <w:rsid w:val="009949E5"/>
    <w:rsid w:val="00A31A60"/>
    <w:rsid w:val="00A33916"/>
    <w:rsid w:val="00B2232B"/>
    <w:rsid w:val="00B97DC9"/>
    <w:rsid w:val="00D42D05"/>
    <w:rsid w:val="00DC256B"/>
    <w:rsid w:val="00EA492B"/>
    <w:rsid w:val="00F80EC5"/>
    <w:rsid w:val="00FB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28DAD1"/>
  <w15:docId w15:val="{EDE5AB56-FA26-437A-9E85-30B3611BC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erif CJK SC" w:hAnsi="Liberation Serif" w:cs="FreeSans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alibri" w:eastAsia="Calibri" w:hAnsi="Calibri" w:cs="Arial"/>
      <w:sz w:val="22"/>
      <w:szCs w:val="22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qFormat/>
    <w:rPr>
      <w:rFonts w:ascii="Tahoma" w:hAnsi="Tahoma" w:cs="Tahoma"/>
      <w:sz w:val="16"/>
      <w:szCs w:val="16"/>
    </w:rPr>
  </w:style>
  <w:style w:type="character" w:customStyle="1" w:styleId="ZaglavljeChar">
    <w:name w:val="Zaglavlje Char"/>
    <w:basedOn w:val="Zadanifontodlomka"/>
    <w:qFormat/>
  </w:style>
  <w:style w:type="character" w:customStyle="1" w:styleId="PodnojeChar">
    <w:name w:val="Podnožje Char"/>
    <w:basedOn w:val="Zadanifontodlomka"/>
    <w:qFormat/>
  </w:style>
  <w:style w:type="character" w:styleId="Hiperveza">
    <w:name w:val="Hyperlink"/>
    <w:rPr>
      <w:color w:val="0563C1"/>
      <w:u w:val="single"/>
    </w:rPr>
  </w:style>
  <w:style w:type="character" w:styleId="Nerijeenospominjanje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Free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ekstbalonia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uprava@stampar.hr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Jozo Dubravac</cp:lastModifiedBy>
  <cp:revision>2</cp:revision>
  <dcterms:created xsi:type="dcterms:W3CDTF">2026-09-28T12:42:00Z</dcterms:created>
  <dcterms:modified xsi:type="dcterms:W3CDTF">2026-09-28T12:42:00Z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2026-07-31T08:13:00Z</dcterms:created>
  <dc:creator>gsubasic</dc:creator>
  <dc:description/>
  <cp:keywords/>
  <dc:language>en-US</dc:language>
  <cp:lastModifiedBy>Jozo Dubravac</cp:lastModifiedBy>
  <cp:lastPrinted>2014-07-04T10:32:00Z</cp:lastPrinted>
  <dcterms:modified xsi:type="dcterms:W3CDTF">2026-07-31T08:13:00Z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 odobravanja0">
    <vt:lpwstr/>
  </property>
  <property fmtid="{D5CDD505-2E9C-101B-9397-08002B2CF9AE}" pid="3" name="Datum otpuštanja">
    <vt:lpwstr/>
  </property>
  <property fmtid="{D5CDD505-2E9C-101B-9397-08002B2CF9AE}" pid="4" name="Izdanje0">
    <vt:lpwstr/>
  </property>
  <property fmtid="{D5CDD505-2E9C-101B-9397-08002B2CF9AE}" pid="5" name="Oznaka0">
    <vt:lpwstr/>
  </property>
  <property fmtid="{D5CDD505-2E9C-101B-9397-08002B2CF9AE}" pid="6" name="Stara oznaka0">
    <vt:lpwstr/>
  </property>
  <property fmtid="{D5CDD505-2E9C-101B-9397-08002B2CF9AE}" pid="7" name="Status">
    <vt:lpwstr>1) U uporabi</vt:lpwstr>
  </property>
  <property fmtid="{D5CDD505-2E9C-101B-9397-08002B2CF9AE}" pid="8" name="Tip dokumenta0">
    <vt:lpwstr>Unesite odabir br. 1</vt:lpwstr>
  </property>
  <property fmtid="{D5CDD505-2E9C-101B-9397-08002B2CF9AE}" pid="9" name="Šifra">
    <vt:lpwstr/>
  </property>
  <property fmtid="{D5CDD505-2E9C-101B-9397-08002B2CF9AE}" pid="10" name="ŠifraX">
    <vt:lpwstr/>
  </property>
</Properties>
</file>